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CB" w:rsidRDefault="004A7622">
      <w:r>
        <w:t xml:space="preserve">Vorne (von links): Roland Perschke, Vorstand </w:t>
      </w:r>
      <w:proofErr w:type="spellStart"/>
      <w:r>
        <w:t>Going</w:t>
      </w:r>
      <w:proofErr w:type="spellEnd"/>
      <w:r>
        <w:t xml:space="preserve"> Public!</w:t>
      </w:r>
      <w:r w:rsidR="00803E5D">
        <w:t>;</w:t>
      </w:r>
      <w:r>
        <w:t xml:space="preserve"> Gerhard Schuhmacher, 1. Vorsitzender </w:t>
      </w:r>
      <w:r>
        <w:t xml:space="preserve">Caritas-Sozialstation St. Johannes e.V., Erlenbach </w:t>
      </w:r>
      <w:r>
        <w:t xml:space="preserve"> und Gesellschafter Die </w:t>
      </w:r>
      <w:proofErr w:type="spellStart"/>
      <w:r>
        <w:t>Alten</w:t>
      </w:r>
      <w:proofErr w:type="spellEnd"/>
      <w:r>
        <w:t xml:space="preserve"> Hasen GmbH</w:t>
      </w:r>
      <w:r w:rsidR="00803E5D">
        <w:t>;</w:t>
      </w:r>
      <w:r>
        <w:t xml:space="preserve"> Dr. Bernhard Termühlen</w:t>
      </w:r>
      <w:r w:rsidR="00803E5D">
        <w:t xml:space="preserve">, Gesellschafter DEFINO Institut für Finanznorm GmbH; Dr. Bernward Maasjost, geschäftsführender Gesellschafter </w:t>
      </w:r>
      <w:proofErr w:type="spellStart"/>
      <w:r w:rsidR="00803E5D">
        <w:t>pma</w:t>
      </w:r>
      <w:proofErr w:type="spellEnd"/>
      <w:r w:rsidR="00803E5D">
        <w:t xml:space="preserve"> GmbH;</w:t>
      </w:r>
    </w:p>
    <w:p w:rsidR="00803E5D" w:rsidRDefault="00803E5D" w:rsidP="00803E5D">
      <w:r>
        <w:t xml:space="preserve">Mitte (von links): Holger </w:t>
      </w:r>
      <w:proofErr w:type="spellStart"/>
      <w:r>
        <w:t>Zitter</w:t>
      </w:r>
      <w:proofErr w:type="spellEnd"/>
      <w:r>
        <w:t xml:space="preserve">, Volksbank Emmerich-Rees; Dr. Ute Lohse, </w:t>
      </w:r>
      <w:r w:rsidRPr="00803E5D">
        <w:t xml:space="preserve">Research </w:t>
      </w:r>
      <w:proofErr w:type="spellStart"/>
      <w:r w:rsidRPr="00803E5D">
        <w:t>director</w:t>
      </w:r>
      <w:proofErr w:type="spellEnd"/>
      <w:r w:rsidRPr="00803E5D">
        <w:t xml:space="preserve"> </w:t>
      </w:r>
      <w:proofErr w:type="spellStart"/>
      <w:r w:rsidRPr="00803E5D">
        <w:t>of</w:t>
      </w:r>
      <w:proofErr w:type="spellEnd"/>
      <w:r w:rsidRPr="00803E5D">
        <w:t xml:space="preserve"> </w:t>
      </w:r>
      <w:proofErr w:type="spellStart"/>
      <w:r w:rsidRPr="00803E5D">
        <w:t>the</w:t>
      </w:r>
      <w:proofErr w:type="spellEnd"/>
      <w:r w:rsidRPr="00803E5D">
        <w:t xml:space="preserve"> Institute </w:t>
      </w:r>
      <w:proofErr w:type="spellStart"/>
      <w:r w:rsidRPr="00803E5D">
        <w:t>for</w:t>
      </w:r>
      <w:proofErr w:type="spellEnd"/>
      <w:r w:rsidRPr="00803E5D">
        <w:t xml:space="preserve"> Risk </w:t>
      </w:r>
      <w:proofErr w:type="spellStart"/>
      <w:r w:rsidRPr="00803E5D">
        <w:t>and</w:t>
      </w:r>
      <w:proofErr w:type="spellEnd"/>
      <w:r w:rsidRPr="00803E5D">
        <w:t> Insurance</w:t>
      </w:r>
      <w:r>
        <w:t xml:space="preserve">, Leibniz Universität Hannover; Frank Mäkelburg, VPV Versicherung (in Vertretung von Vertriebsvorstand Lars Georg Volkmann); Thomas Scholl, Vorstand Formaxx AG und DEFINET AG; Christoph Fink, Vorstand Mayflower AG; Frank Walter, Alte Leipziger-Hallesche-Konzern (in Vertretung von Vertriebsvorstand Frank </w:t>
      </w:r>
      <w:proofErr w:type="spellStart"/>
      <w:r>
        <w:t>Kettnaker</w:t>
      </w:r>
      <w:proofErr w:type="spellEnd"/>
      <w:r>
        <w:t>);</w:t>
      </w:r>
    </w:p>
    <w:p w:rsidR="00803E5D" w:rsidRPr="00803E5D" w:rsidRDefault="00803E5D" w:rsidP="00803E5D">
      <w:r>
        <w:t xml:space="preserve">Hinten (von links): Prof. Dr. Herrmann Weinmann, </w:t>
      </w:r>
      <w:r w:rsidR="00EB7C6B" w:rsidRPr="004C0F62">
        <w:t>Finance-Institut der Hochschule Ludwigshafen</w:t>
      </w:r>
      <w:r w:rsidR="00EB7C6B">
        <w:t xml:space="preserve">; Dr. Herbert Walter, Walter </w:t>
      </w:r>
      <w:proofErr w:type="spellStart"/>
      <w:r w:rsidR="00EB7C6B">
        <w:t>consult</w:t>
      </w:r>
      <w:proofErr w:type="spellEnd"/>
      <w:r w:rsidR="00EB7C6B">
        <w:t xml:space="preserve">; Dr. Raimund Blache, Managing </w:t>
      </w:r>
      <w:proofErr w:type="spellStart"/>
      <w:r w:rsidR="00EB7C6B">
        <w:t>Director</w:t>
      </w:r>
      <w:proofErr w:type="spellEnd"/>
      <w:r w:rsidR="00EB7C6B">
        <w:t xml:space="preserve"> Deutsche Bank AG; Dr. Klaus Möller, geschäftsführender Gesellschafter DEFINO Institut für Finanznorm GmbH; Christian Michel, geschäftsführender Gesellschafter </w:t>
      </w:r>
      <w:bookmarkStart w:id="0" w:name="_GoBack"/>
      <w:bookmarkEnd w:id="0"/>
      <w:proofErr w:type="spellStart"/>
      <w:r w:rsidR="00EB7C6B">
        <w:t>insinno</w:t>
      </w:r>
      <w:proofErr w:type="spellEnd"/>
      <w:r w:rsidR="00EB7C6B">
        <w:t xml:space="preserve"> GmbH</w:t>
      </w:r>
    </w:p>
    <w:p w:rsidR="00803E5D" w:rsidRDefault="00803E5D"/>
    <w:sectPr w:rsidR="00803E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2"/>
    <w:rsid w:val="00180F6F"/>
    <w:rsid w:val="003B76A9"/>
    <w:rsid w:val="004A7622"/>
    <w:rsid w:val="006742E7"/>
    <w:rsid w:val="006D3073"/>
    <w:rsid w:val="00803E5D"/>
    <w:rsid w:val="009B6073"/>
    <w:rsid w:val="00C175DC"/>
    <w:rsid w:val="00CA3DCB"/>
    <w:rsid w:val="00E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672A"/>
  <w15:chartTrackingRefBased/>
  <w15:docId w15:val="{1C9A0FB6-98A0-45DC-B894-0A823549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3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3E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moeller</dc:creator>
  <cp:keywords/>
  <dc:description/>
  <cp:lastModifiedBy>klaus moeller</cp:lastModifiedBy>
  <cp:revision>1</cp:revision>
  <dcterms:created xsi:type="dcterms:W3CDTF">2017-05-19T16:17:00Z</dcterms:created>
  <dcterms:modified xsi:type="dcterms:W3CDTF">2017-05-19T16:46:00Z</dcterms:modified>
</cp:coreProperties>
</file>